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53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112604">
        <w:rPr>
          <w:b/>
          <w:sz w:val="32"/>
          <w:szCs w:val="32"/>
        </w:rPr>
        <w:t>Деревня</w:t>
      </w:r>
      <w:r>
        <w:rPr>
          <w:b/>
          <w:sz w:val="32"/>
          <w:szCs w:val="32"/>
        </w:rPr>
        <w:tab/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Автор Ю. Привалов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1.Хорошо в деревне жить, хорошо!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Греет солнышко и дождик прошёл.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Тут зелёная трава, а в поленнице дрова.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Хорошо в деревне жить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Хорошо!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2.Хорошо в деревне жить, хорошо!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Гусь соседский снова в гости пришёл.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Ты мне, пчёлка, дай медка, а коровка – молочка.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Хорошо в деревне жить, хорошо!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112604">
        <w:rPr>
          <w:b/>
          <w:sz w:val="32"/>
          <w:szCs w:val="32"/>
        </w:rPr>
        <w:t>Хорошо в деревне жить, хорошо!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 прогулке повстречаюсь с ежом.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Солнце скрылось за горой – мне пора идти домой.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 w:rsidRPr="00112604">
        <w:rPr>
          <w:b/>
          <w:sz w:val="32"/>
          <w:szCs w:val="32"/>
        </w:rPr>
        <w:t>Хорошо в деревне жить, хорошо!</w:t>
      </w:r>
    </w:p>
    <w:p w:rsid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</w:p>
    <w:p w:rsidR="00112604" w:rsidRPr="00112604" w:rsidRDefault="00112604" w:rsidP="00112604">
      <w:pPr>
        <w:tabs>
          <w:tab w:val="center" w:pos="4677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Две последние строчки каждого куплета повторяются дважды.</w:t>
      </w:r>
      <w:bookmarkStart w:id="0" w:name="_GoBack"/>
      <w:bookmarkEnd w:id="0"/>
    </w:p>
    <w:sectPr w:rsidR="00112604" w:rsidRPr="001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20"/>
    <w:rsid w:val="00112604"/>
    <w:rsid w:val="009F6720"/>
    <w:rsid w:val="00A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2013-11-21T07:03:00Z</dcterms:created>
  <dcterms:modified xsi:type="dcterms:W3CDTF">2013-11-21T07:09:00Z</dcterms:modified>
</cp:coreProperties>
</file>